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6FC3D4" w14:textId="77777777" w:rsidR="000F61DE" w:rsidRPr="00827480" w:rsidRDefault="000F61DE" w:rsidP="000F61DE">
      <w:pPr>
        <w:pStyle w:val="Tekstpodstawowy"/>
        <w:spacing w:after="0"/>
        <w:jc w:val="right"/>
        <w:rPr>
          <w:rFonts w:ascii="Garamond" w:hAnsi="Garamond"/>
        </w:rPr>
      </w:pPr>
    </w:p>
    <w:p w14:paraId="6BB87D92" w14:textId="77777777" w:rsidR="000F61DE" w:rsidRPr="00827480" w:rsidRDefault="000F61DE" w:rsidP="000F61DE">
      <w:pPr>
        <w:pStyle w:val="Tekstpodstawowy"/>
        <w:spacing w:after="0"/>
        <w:jc w:val="center"/>
        <w:rPr>
          <w:rFonts w:ascii="Garamond" w:hAnsi="Garamond"/>
        </w:rPr>
      </w:pPr>
      <w:r w:rsidRPr="00827480">
        <w:rPr>
          <w:rFonts w:ascii="Garamond" w:hAnsi="Garamond"/>
          <w:sz w:val="24"/>
          <w:szCs w:val="24"/>
        </w:rPr>
        <w:t xml:space="preserve">Warunki i tryb przyznawania nagród dla osób fizycznych osiągających wysokie wyniki </w:t>
      </w:r>
      <w:r w:rsidRPr="00827480">
        <w:rPr>
          <w:rFonts w:ascii="Garamond" w:hAnsi="Garamond"/>
          <w:sz w:val="24"/>
          <w:szCs w:val="24"/>
        </w:rPr>
        <w:br/>
        <w:t>w międzynarodowym i krajowym współzawodnictwie sportowym</w:t>
      </w:r>
      <w:r w:rsidRPr="00827480">
        <w:rPr>
          <w:rFonts w:ascii="Garamond" w:hAnsi="Garamond"/>
        </w:rPr>
        <w:t>.</w:t>
      </w:r>
    </w:p>
    <w:p w14:paraId="1FB636EA" w14:textId="77777777" w:rsidR="000F61DE" w:rsidRPr="00827480" w:rsidRDefault="000F61DE" w:rsidP="000F61DE">
      <w:pPr>
        <w:pStyle w:val="Tekstpodstawowy"/>
        <w:spacing w:after="0"/>
        <w:jc w:val="center"/>
        <w:rPr>
          <w:rFonts w:ascii="Garamond" w:hAnsi="Garamond"/>
        </w:rPr>
      </w:pPr>
    </w:p>
    <w:p w14:paraId="2C655FA3" w14:textId="77777777" w:rsidR="000F61DE" w:rsidRPr="00827480" w:rsidRDefault="000F61DE" w:rsidP="000F61DE">
      <w:pPr>
        <w:pStyle w:val="Tekstpodstawowy"/>
        <w:spacing w:after="0"/>
        <w:jc w:val="center"/>
        <w:rPr>
          <w:rFonts w:ascii="Garamond" w:hAnsi="Garamond"/>
        </w:rPr>
      </w:pPr>
      <w:r w:rsidRPr="00827480">
        <w:rPr>
          <w:rFonts w:ascii="Times New Roman" w:hAnsi="Times New Roman"/>
        </w:rPr>
        <w:t>§</w:t>
      </w:r>
      <w:r w:rsidRPr="00827480">
        <w:rPr>
          <w:rFonts w:ascii="Garamond" w:hAnsi="Garamond"/>
        </w:rPr>
        <w:t xml:space="preserve"> 1</w:t>
      </w:r>
    </w:p>
    <w:p w14:paraId="4812C5A2" w14:textId="77777777" w:rsidR="000F61DE" w:rsidRPr="00827480" w:rsidRDefault="000F61DE" w:rsidP="000F61DE">
      <w:pPr>
        <w:pStyle w:val="Tekstpodstawowy"/>
        <w:spacing w:after="0"/>
        <w:jc w:val="center"/>
        <w:rPr>
          <w:rFonts w:ascii="Garamond" w:hAnsi="Garamond"/>
          <w:sz w:val="16"/>
          <w:szCs w:val="16"/>
        </w:rPr>
      </w:pPr>
    </w:p>
    <w:p w14:paraId="1334B464" w14:textId="77777777" w:rsidR="000F61DE" w:rsidRPr="00827480" w:rsidRDefault="000F61DE" w:rsidP="000F61DE">
      <w:pPr>
        <w:pStyle w:val="Tekstpodstawowy"/>
        <w:tabs>
          <w:tab w:val="num" w:pos="0"/>
        </w:tabs>
        <w:spacing w:after="0"/>
        <w:jc w:val="both"/>
        <w:rPr>
          <w:rFonts w:ascii="Garamond" w:hAnsi="Garamond"/>
          <w:sz w:val="24"/>
          <w:szCs w:val="24"/>
        </w:rPr>
      </w:pPr>
      <w:r w:rsidRPr="00827480">
        <w:rPr>
          <w:rFonts w:ascii="Garamond" w:hAnsi="Garamond"/>
          <w:sz w:val="24"/>
          <w:szCs w:val="24"/>
        </w:rPr>
        <w:t>1. Nagrody dla osób fizycznych, zwane dalej „nagrodami”, przyznawane są przez Prezydenta Miasta Rzeszowa osobom fizycznym osiągającym wysokie wyniki w międzynarodowym i krajowym współzawodnictwie sportowym.</w:t>
      </w:r>
    </w:p>
    <w:p w14:paraId="67F92051" w14:textId="77777777" w:rsidR="000F61DE" w:rsidRPr="00827480" w:rsidRDefault="000F61DE" w:rsidP="000F61DE">
      <w:pPr>
        <w:pStyle w:val="Tekstpodstawowy"/>
        <w:tabs>
          <w:tab w:val="num" w:pos="0"/>
        </w:tabs>
        <w:spacing w:after="0"/>
        <w:jc w:val="both"/>
        <w:rPr>
          <w:rFonts w:ascii="Garamond" w:hAnsi="Garamond"/>
          <w:sz w:val="24"/>
          <w:szCs w:val="24"/>
        </w:rPr>
      </w:pPr>
      <w:r w:rsidRPr="00827480">
        <w:rPr>
          <w:rFonts w:ascii="Garamond" w:hAnsi="Garamond"/>
          <w:sz w:val="24"/>
          <w:szCs w:val="24"/>
        </w:rPr>
        <w:t>2. Nagrody przyznawane są w formie pieniężnej.</w:t>
      </w:r>
    </w:p>
    <w:p w14:paraId="5B59A1E9" w14:textId="77777777" w:rsidR="000F61DE" w:rsidRPr="00827480" w:rsidRDefault="000F61DE" w:rsidP="000F61DE">
      <w:pPr>
        <w:pStyle w:val="Tekstpodstawowy"/>
        <w:tabs>
          <w:tab w:val="num" w:pos="0"/>
        </w:tabs>
        <w:spacing w:after="0"/>
        <w:jc w:val="both"/>
        <w:rPr>
          <w:rFonts w:ascii="Garamond" w:hAnsi="Garamond"/>
          <w:sz w:val="24"/>
          <w:szCs w:val="24"/>
        </w:rPr>
      </w:pPr>
      <w:r w:rsidRPr="00827480">
        <w:rPr>
          <w:rFonts w:ascii="Garamond" w:hAnsi="Garamond"/>
          <w:sz w:val="24"/>
          <w:szCs w:val="24"/>
        </w:rPr>
        <w:t xml:space="preserve">3. Nagrody wypłacane są w ramach środków przewidzianych na ten cel w budżecie Miasta Rzeszowa na dany rok. </w:t>
      </w:r>
    </w:p>
    <w:p w14:paraId="18A5435C" w14:textId="77777777" w:rsidR="000F61DE" w:rsidRPr="00827480" w:rsidRDefault="000F61DE" w:rsidP="000F61DE">
      <w:pPr>
        <w:pStyle w:val="Tekstpodstawowy"/>
        <w:tabs>
          <w:tab w:val="num" w:pos="0"/>
        </w:tabs>
        <w:spacing w:after="0"/>
        <w:jc w:val="both"/>
        <w:rPr>
          <w:rFonts w:ascii="Garamond" w:hAnsi="Garamond"/>
          <w:sz w:val="24"/>
          <w:szCs w:val="24"/>
        </w:rPr>
      </w:pPr>
      <w:r w:rsidRPr="00827480">
        <w:rPr>
          <w:rFonts w:ascii="Garamond" w:hAnsi="Garamond"/>
          <w:sz w:val="24"/>
          <w:szCs w:val="24"/>
        </w:rPr>
        <w:t>4. Nagroda realizowana jest w formie jednorazowej wypłaty na podany we wniosku rachunek bankowy.</w:t>
      </w:r>
    </w:p>
    <w:p w14:paraId="1715E07D" w14:textId="77777777" w:rsidR="000F61DE" w:rsidRPr="00827480" w:rsidRDefault="000F61DE" w:rsidP="000F61DE">
      <w:pPr>
        <w:pStyle w:val="Tekstpodstawowy"/>
        <w:spacing w:after="0"/>
        <w:jc w:val="both"/>
        <w:rPr>
          <w:rFonts w:ascii="Garamond" w:hAnsi="Garamond"/>
        </w:rPr>
      </w:pPr>
    </w:p>
    <w:p w14:paraId="3D51DA80" w14:textId="77777777" w:rsidR="000F61DE" w:rsidRPr="00827480" w:rsidRDefault="000F61DE" w:rsidP="000F61DE">
      <w:pPr>
        <w:pStyle w:val="Tekstpodstawowy"/>
        <w:spacing w:after="0"/>
        <w:jc w:val="center"/>
        <w:rPr>
          <w:rFonts w:ascii="Garamond" w:hAnsi="Garamond"/>
        </w:rPr>
      </w:pPr>
      <w:r w:rsidRPr="00827480">
        <w:rPr>
          <w:rFonts w:ascii="Times New Roman" w:hAnsi="Times New Roman"/>
        </w:rPr>
        <w:t xml:space="preserve">§ </w:t>
      </w:r>
      <w:r w:rsidRPr="00827480">
        <w:rPr>
          <w:rFonts w:ascii="Garamond" w:hAnsi="Garamond"/>
        </w:rPr>
        <w:t>2</w:t>
      </w:r>
    </w:p>
    <w:p w14:paraId="08383818" w14:textId="77777777" w:rsidR="000F61DE" w:rsidRPr="00827480" w:rsidRDefault="000F61DE" w:rsidP="000F61DE">
      <w:pPr>
        <w:pStyle w:val="Tekstpodstawowy"/>
        <w:spacing w:after="0"/>
        <w:jc w:val="both"/>
        <w:rPr>
          <w:rFonts w:ascii="Garamond" w:hAnsi="Garamond"/>
          <w:sz w:val="16"/>
          <w:szCs w:val="16"/>
        </w:rPr>
      </w:pPr>
    </w:p>
    <w:p w14:paraId="6FCCB128" w14:textId="77777777" w:rsidR="000F61DE" w:rsidRPr="00827480" w:rsidRDefault="000F61DE" w:rsidP="000F61DE">
      <w:pPr>
        <w:pStyle w:val="Tekstpodstawowy"/>
        <w:spacing w:after="0"/>
        <w:jc w:val="both"/>
        <w:rPr>
          <w:rFonts w:ascii="Garamond" w:hAnsi="Garamond"/>
          <w:sz w:val="24"/>
          <w:szCs w:val="24"/>
        </w:rPr>
      </w:pPr>
      <w:r w:rsidRPr="00827480">
        <w:rPr>
          <w:rFonts w:ascii="Garamond" w:hAnsi="Garamond"/>
          <w:sz w:val="24"/>
          <w:szCs w:val="24"/>
        </w:rPr>
        <w:t>Nagrodę może otrzymać osoba fizyczna, która spełnia następujące warunki:</w:t>
      </w:r>
    </w:p>
    <w:p w14:paraId="1AB52D77" w14:textId="77777777" w:rsidR="000F61DE" w:rsidRPr="00827480" w:rsidRDefault="000F61DE" w:rsidP="000F61DE">
      <w:pPr>
        <w:pStyle w:val="Tekstpodstawowy"/>
        <w:spacing w:after="0"/>
        <w:jc w:val="both"/>
        <w:rPr>
          <w:rFonts w:ascii="Garamond" w:hAnsi="Garamond"/>
          <w:sz w:val="24"/>
          <w:szCs w:val="24"/>
        </w:rPr>
      </w:pPr>
      <w:r w:rsidRPr="00827480">
        <w:rPr>
          <w:rFonts w:ascii="Garamond" w:hAnsi="Garamond"/>
          <w:sz w:val="24"/>
          <w:szCs w:val="24"/>
        </w:rPr>
        <w:t>1/ zamieszkuje na terenie Gminy Miasto Rzeszów lub reprezentuje klub, którego siedziba znajduje się na terenie Gminy Miasto Rzeszów,</w:t>
      </w:r>
    </w:p>
    <w:p w14:paraId="339DF14B" w14:textId="77777777" w:rsidR="000F61DE" w:rsidRPr="00827480" w:rsidRDefault="000F61DE" w:rsidP="000F61DE">
      <w:pPr>
        <w:pStyle w:val="Tekstpodstawowy"/>
        <w:spacing w:after="0"/>
        <w:jc w:val="both"/>
        <w:rPr>
          <w:rFonts w:ascii="Garamond" w:hAnsi="Garamond"/>
          <w:sz w:val="24"/>
          <w:szCs w:val="24"/>
        </w:rPr>
      </w:pPr>
      <w:r w:rsidRPr="00827480">
        <w:rPr>
          <w:rFonts w:ascii="Garamond" w:hAnsi="Garamond"/>
          <w:sz w:val="24"/>
          <w:szCs w:val="24"/>
        </w:rPr>
        <w:t xml:space="preserve">2/ w dyscyplinach indywidualnych, organizowanych w ramach odpowiedniego Polskiego Związku Sportowego, w których rywalizowało min. 12 zawodników lub dyscyplinach drużynowych przy min. 8 drużynach uczestniczących w zawodach, jako zawodnik lub trener prowadzący zawodnika </w:t>
      </w:r>
      <w:r w:rsidRPr="00827480">
        <w:rPr>
          <w:rFonts w:ascii="Garamond" w:hAnsi="Garamond"/>
          <w:sz w:val="24"/>
          <w:szCs w:val="24"/>
        </w:rPr>
        <w:br/>
        <w:t xml:space="preserve">/ drużynę zajęła przynajmniej jedno z miejsc: </w:t>
      </w:r>
    </w:p>
    <w:p w14:paraId="4D3E9387" w14:textId="77777777" w:rsidR="000F61DE" w:rsidRPr="00D61736" w:rsidRDefault="000F61DE" w:rsidP="000F61DE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61736">
        <w:rPr>
          <w:rFonts w:ascii="Garamond" w:hAnsi="Garamond"/>
          <w:sz w:val="24"/>
          <w:szCs w:val="24"/>
        </w:rPr>
        <w:t xml:space="preserve">I – VI w Igrzyskach Olimpijskich / Paraolimpijskich, I – VI w Mistrzostwach Świata Seniorów, </w:t>
      </w:r>
      <w:r w:rsidRPr="00D61736">
        <w:rPr>
          <w:rFonts w:ascii="Garamond" w:hAnsi="Garamond"/>
          <w:sz w:val="24"/>
          <w:szCs w:val="24"/>
        </w:rPr>
        <w:br/>
        <w:t xml:space="preserve">I – VI w Młodzieżowych Igrzyskach Olimpijskich (MIO), I – VI w Pucharze Świata Seniorów, I – VI w Mistrzostwach Europy Seniorów, I – VI w Młodzieżowych Mistrzostwach Świata, I – VI </w:t>
      </w:r>
      <w:r w:rsidRPr="00D61736">
        <w:rPr>
          <w:rFonts w:ascii="Garamond" w:hAnsi="Garamond"/>
          <w:sz w:val="24"/>
          <w:szCs w:val="24"/>
        </w:rPr>
        <w:br/>
        <w:t>w Mistrzostwach Świata Juniorów, I – VI w Pucharze Europy Seniorów, I – VI w Młodzieżowych Mistrzostwach Europy, I – VI w Mistrzostwach Europy Juniorów, I – VI podczas Olimpijskiego Festiwalu Młodzieży Europy (EYOF),  I – VI w Mistrzostwach Polski Seniorów, I – VI w Pucharze Europy Juniorów, I – III w Młodzieżowych Mistrzostwach Polski, I – III w Mistrzostwach Polski Juniorów, I – III w Mistrzostwach Polski Juniorów Młodszych, I – III w Pucharze Polski Seniorów, I – III w Pucharze Polski Juniorów.</w:t>
      </w:r>
    </w:p>
    <w:p w14:paraId="74AE6E3E" w14:textId="77777777" w:rsidR="000F61DE" w:rsidRPr="00827480" w:rsidRDefault="000F61DE" w:rsidP="000F61DE">
      <w:pPr>
        <w:pStyle w:val="Tekstpodstawowy"/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3</w:t>
      </w:r>
      <w:r w:rsidRPr="00827480">
        <w:rPr>
          <w:rFonts w:ascii="Garamond" w:hAnsi="Garamond"/>
          <w:sz w:val="24"/>
          <w:szCs w:val="24"/>
        </w:rPr>
        <w:t>/ w rozgrywkach ligowych juniorskich w sportach drużynowych jest członkiem zespołu biorącego udział w rozgrywkach Centralnej Ligi Juniorów (Piłka Nożna).</w:t>
      </w:r>
    </w:p>
    <w:p w14:paraId="62C8364F" w14:textId="77777777" w:rsidR="000F61DE" w:rsidRPr="00D61736" w:rsidRDefault="000F61DE" w:rsidP="000F61DE">
      <w:pPr>
        <w:pStyle w:val="Tekstpodstawowy"/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4</w:t>
      </w:r>
      <w:r w:rsidRPr="00827480">
        <w:rPr>
          <w:rFonts w:ascii="Garamond" w:hAnsi="Garamond"/>
          <w:sz w:val="24"/>
          <w:szCs w:val="24"/>
        </w:rPr>
        <w:t>/ uzyskała kwalifikację</w:t>
      </w:r>
      <w:r>
        <w:rPr>
          <w:rFonts w:ascii="Garamond" w:hAnsi="Garamond"/>
          <w:sz w:val="24"/>
          <w:szCs w:val="24"/>
        </w:rPr>
        <w:t xml:space="preserve"> olimpijską / paraolimpijską,</w:t>
      </w:r>
      <w:r w:rsidRPr="00827480">
        <w:rPr>
          <w:rFonts w:ascii="Garamond" w:hAnsi="Garamond"/>
          <w:sz w:val="24"/>
          <w:szCs w:val="24"/>
        </w:rPr>
        <w:t xml:space="preserve"> została objęta programem przygotowań do Igrzysk Olimpijskich / Paraolimpijskich </w:t>
      </w:r>
      <w:r>
        <w:rPr>
          <w:rFonts w:ascii="Garamond" w:hAnsi="Garamond"/>
          <w:sz w:val="24"/>
          <w:szCs w:val="24"/>
        </w:rPr>
        <w:t xml:space="preserve">lub </w:t>
      </w:r>
      <w:r w:rsidRPr="00D61736">
        <w:rPr>
          <w:rFonts w:ascii="Garamond" w:hAnsi="Garamond"/>
          <w:sz w:val="24"/>
          <w:szCs w:val="24"/>
        </w:rPr>
        <w:t xml:space="preserve">jest członkiem Kadry Narodowej Polski w danej dyscyplinie (dotyczy tylko nagrody „reprezentacyjnej”). </w:t>
      </w:r>
    </w:p>
    <w:p w14:paraId="35D86338" w14:textId="77777777" w:rsidR="000F61DE" w:rsidRPr="00D61736" w:rsidRDefault="000F61DE" w:rsidP="000F61DE">
      <w:pPr>
        <w:pStyle w:val="Tekstpodstawowy"/>
        <w:spacing w:after="0"/>
        <w:jc w:val="both"/>
        <w:rPr>
          <w:rFonts w:ascii="Garamond" w:hAnsi="Garamond"/>
          <w:sz w:val="24"/>
          <w:szCs w:val="24"/>
        </w:rPr>
      </w:pPr>
      <w:r w:rsidRPr="00D61736">
        <w:rPr>
          <w:rFonts w:ascii="Garamond" w:hAnsi="Garamond"/>
          <w:sz w:val="24"/>
          <w:szCs w:val="24"/>
        </w:rPr>
        <w:t xml:space="preserve">5/ dla dyscyplin określonych jako kluczowe dla miasta Rzeszowa wymagana ilość rywalizujących zawodników w dyscyplinach indywidualnych wynosi 8 zawodników a w przypadku dyscyplin drużynowych 6 drużyn. </w:t>
      </w:r>
    </w:p>
    <w:p w14:paraId="4963321C" w14:textId="77777777" w:rsidR="000F61DE" w:rsidRDefault="000F61DE" w:rsidP="000F61DE">
      <w:pPr>
        <w:pStyle w:val="Tekstpodstawowy"/>
        <w:tabs>
          <w:tab w:val="left" w:pos="1070"/>
        </w:tabs>
        <w:spacing w:after="0"/>
        <w:jc w:val="center"/>
        <w:rPr>
          <w:rFonts w:ascii="Times New Roman" w:hAnsi="Times New Roman"/>
        </w:rPr>
      </w:pPr>
    </w:p>
    <w:p w14:paraId="7D86430C" w14:textId="77777777" w:rsidR="000F61DE" w:rsidRDefault="000F61DE" w:rsidP="000F61DE">
      <w:pPr>
        <w:pStyle w:val="Tekstpodstawowy"/>
        <w:tabs>
          <w:tab w:val="left" w:pos="1070"/>
        </w:tabs>
        <w:spacing w:after="0"/>
        <w:jc w:val="center"/>
        <w:rPr>
          <w:rFonts w:ascii="Garamond" w:hAnsi="Garamond"/>
        </w:rPr>
      </w:pPr>
      <w:r w:rsidRPr="00827480">
        <w:rPr>
          <w:rFonts w:ascii="Times New Roman" w:hAnsi="Times New Roman"/>
        </w:rPr>
        <w:t xml:space="preserve">§ </w:t>
      </w:r>
      <w:r w:rsidRPr="00827480">
        <w:rPr>
          <w:rFonts w:ascii="Garamond" w:hAnsi="Garamond"/>
        </w:rPr>
        <w:t>3</w:t>
      </w:r>
    </w:p>
    <w:p w14:paraId="22C70C43" w14:textId="77777777" w:rsidR="000F61DE" w:rsidRPr="00827480" w:rsidRDefault="000F61DE" w:rsidP="000F61DE">
      <w:pPr>
        <w:pStyle w:val="Tekstpodstawowy"/>
        <w:tabs>
          <w:tab w:val="left" w:pos="1070"/>
        </w:tabs>
        <w:spacing w:after="0"/>
        <w:jc w:val="center"/>
        <w:rPr>
          <w:rFonts w:ascii="Garamond" w:hAnsi="Garamond"/>
        </w:rPr>
      </w:pPr>
    </w:p>
    <w:p w14:paraId="492E2534" w14:textId="77777777" w:rsidR="000F61DE" w:rsidRPr="00827480" w:rsidRDefault="000F61DE" w:rsidP="000F61DE">
      <w:pPr>
        <w:pStyle w:val="Tekstpodstawowy"/>
        <w:spacing w:after="0"/>
        <w:jc w:val="both"/>
        <w:rPr>
          <w:rFonts w:ascii="Garamond" w:hAnsi="Garamond"/>
          <w:sz w:val="24"/>
          <w:szCs w:val="24"/>
        </w:rPr>
      </w:pPr>
      <w:r w:rsidRPr="00827480">
        <w:rPr>
          <w:rFonts w:ascii="Garamond" w:hAnsi="Garamond"/>
          <w:sz w:val="24"/>
          <w:szCs w:val="24"/>
        </w:rPr>
        <w:t xml:space="preserve">Wniosek powinien być szczegółowo udokumentowany w odniesieniu do osiągnięć kandydata </w:t>
      </w:r>
      <w:r>
        <w:rPr>
          <w:rFonts w:ascii="Garamond" w:hAnsi="Garamond"/>
          <w:sz w:val="24"/>
          <w:szCs w:val="24"/>
        </w:rPr>
        <w:br/>
      </w:r>
      <w:r w:rsidRPr="00827480">
        <w:rPr>
          <w:rFonts w:ascii="Garamond" w:hAnsi="Garamond"/>
          <w:sz w:val="24"/>
          <w:szCs w:val="24"/>
        </w:rPr>
        <w:t xml:space="preserve">do nagrody zgodnie ze wzorem stanowiącym załącznik nr 1. </w:t>
      </w:r>
    </w:p>
    <w:p w14:paraId="0A5624F2" w14:textId="77777777" w:rsidR="000F61DE" w:rsidRDefault="000F61DE" w:rsidP="000F61DE">
      <w:pPr>
        <w:pStyle w:val="Tekstpodstawowy"/>
        <w:spacing w:after="0"/>
        <w:jc w:val="center"/>
        <w:rPr>
          <w:rFonts w:ascii="Times New Roman" w:hAnsi="Times New Roman"/>
        </w:rPr>
      </w:pPr>
    </w:p>
    <w:p w14:paraId="25D3FE5B" w14:textId="77777777" w:rsidR="000F61DE" w:rsidRDefault="000F61DE" w:rsidP="000F61DE">
      <w:pPr>
        <w:pStyle w:val="Tekstpodstawowy"/>
        <w:spacing w:after="0"/>
        <w:jc w:val="center"/>
        <w:rPr>
          <w:rFonts w:ascii="Times New Roman" w:hAnsi="Times New Roman"/>
        </w:rPr>
      </w:pPr>
    </w:p>
    <w:p w14:paraId="50D1A381" w14:textId="77777777" w:rsidR="000F61DE" w:rsidRPr="00690A54" w:rsidRDefault="000F61DE" w:rsidP="000F61DE">
      <w:pPr>
        <w:pStyle w:val="Tekstpodstawowy"/>
        <w:spacing w:after="0"/>
        <w:jc w:val="center"/>
        <w:rPr>
          <w:rFonts w:ascii="Times New Roman" w:hAnsi="Times New Roman"/>
        </w:rPr>
      </w:pPr>
      <w:r w:rsidRPr="00690A54">
        <w:rPr>
          <w:rFonts w:ascii="Times New Roman" w:hAnsi="Times New Roman"/>
        </w:rPr>
        <w:t>§ 4</w:t>
      </w:r>
    </w:p>
    <w:p w14:paraId="157A596B" w14:textId="77777777" w:rsidR="000F61DE" w:rsidRPr="00827480" w:rsidRDefault="000F61DE" w:rsidP="000F61DE">
      <w:pPr>
        <w:pStyle w:val="Tekstpodstawowy"/>
        <w:spacing w:after="0"/>
        <w:jc w:val="both"/>
        <w:rPr>
          <w:rFonts w:ascii="Garamond" w:hAnsi="Garamond"/>
          <w:sz w:val="16"/>
          <w:szCs w:val="16"/>
        </w:rPr>
      </w:pPr>
    </w:p>
    <w:p w14:paraId="11C51146" w14:textId="77777777" w:rsidR="000F61DE" w:rsidRDefault="000F61DE" w:rsidP="000F61DE">
      <w:pPr>
        <w:pStyle w:val="Tekstpodstawowy"/>
        <w:jc w:val="both"/>
        <w:rPr>
          <w:rFonts w:ascii="Garamond" w:hAnsi="Garamond"/>
          <w:sz w:val="24"/>
          <w:szCs w:val="24"/>
        </w:rPr>
      </w:pPr>
      <w:r w:rsidRPr="00827480">
        <w:rPr>
          <w:rFonts w:ascii="Garamond" w:hAnsi="Garamond"/>
          <w:sz w:val="24"/>
          <w:szCs w:val="24"/>
        </w:rPr>
        <w:lastRenderedPageBreak/>
        <w:t xml:space="preserve">1. Prawo zgłaszania kandydatów do otrzymania nagrody przysługuje klubom </w:t>
      </w:r>
      <w:r>
        <w:rPr>
          <w:rFonts w:ascii="Garamond" w:hAnsi="Garamond"/>
          <w:sz w:val="24"/>
          <w:szCs w:val="24"/>
        </w:rPr>
        <w:t xml:space="preserve">sportowym, </w:t>
      </w:r>
      <w:r>
        <w:rPr>
          <w:rFonts w:ascii="Garamond" w:hAnsi="Garamond"/>
          <w:sz w:val="24"/>
          <w:szCs w:val="24"/>
        </w:rPr>
        <w:br/>
      </w:r>
      <w:r w:rsidRPr="00827480">
        <w:rPr>
          <w:rFonts w:ascii="Garamond" w:hAnsi="Garamond"/>
          <w:sz w:val="24"/>
          <w:szCs w:val="24"/>
        </w:rPr>
        <w:t xml:space="preserve">których siedziba znajduje się na terenie Gminy Miasto Rzeszów, </w:t>
      </w:r>
      <w:r w:rsidRPr="00827480">
        <w:rPr>
          <w:rFonts w:ascii="Garamond" w:hAnsi="Garamond"/>
          <w:sz w:val="24"/>
          <w:szCs w:val="24"/>
        </w:rPr>
        <w:br/>
        <w:t>Prezydentowi Miasta Rzeszowa lub radnym Rady Miasta Rzeszowa.</w:t>
      </w:r>
      <w:r w:rsidRPr="00827480">
        <w:rPr>
          <w:rFonts w:ascii="Garamond" w:hAnsi="Garamond"/>
          <w:sz w:val="24"/>
          <w:szCs w:val="24"/>
        </w:rPr>
        <w:br/>
        <w:t xml:space="preserve">2. Za osiągnięcia uzyskane w danym roku kalendarzowym wnioski, należy składać </w:t>
      </w:r>
      <w:r w:rsidRPr="00827480">
        <w:rPr>
          <w:rFonts w:ascii="Garamond" w:hAnsi="Garamond"/>
          <w:sz w:val="24"/>
          <w:szCs w:val="24"/>
        </w:rPr>
        <w:br/>
        <w:t xml:space="preserve">w Wydziale Sportu i </w:t>
      </w:r>
      <w:r>
        <w:rPr>
          <w:rFonts w:ascii="Garamond" w:hAnsi="Garamond"/>
          <w:sz w:val="24"/>
          <w:szCs w:val="24"/>
        </w:rPr>
        <w:t>Rekreacji</w:t>
      </w:r>
      <w:r w:rsidRPr="00827480">
        <w:rPr>
          <w:rFonts w:ascii="Garamond" w:hAnsi="Garamond"/>
          <w:sz w:val="24"/>
          <w:szCs w:val="24"/>
        </w:rPr>
        <w:t xml:space="preserve"> Urzędu Miasta Rzeszowa do dnia </w:t>
      </w:r>
      <w:r w:rsidRPr="00827480">
        <w:rPr>
          <w:rFonts w:ascii="Garamond" w:hAnsi="Garamond"/>
          <w:sz w:val="24"/>
          <w:szCs w:val="24"/>
        </w:rPr>
        <w:br/>
        <w:t xml:space="preserve">31 stycznia roku następnego po roku, w którym uzyskano wysoki wynik sportowy. </w:t>
      </w:r>
      <w:r w:rsidRPr="00827480">
        <w:rPr>
          <w:rFonts w:ascii="Garamond" w:hAnsi="Garamond"/>
          <w:sz w:val="24"/>
          <w:szCs w:val="24"/>
        </w:rPr>
        <w:br/>
        <w:t>3. W szczególnych przypadkach Prezydent Miasta Rzeszowa w drodze zarządzenia może wyznaczyć inny termin składania wniosków o przyznanie nagrody.</w:t>
      </w:r>
    </w:p>
    <w:p w14:paraId="50347522" w14:textId="77777777" w:rsidR="000F61DE" w:rsidRPr="005622B9" w:rsidRDefault="000F61DE" w:rsidP="000F61DE">
      <w:pPr>
        <w:pStyle w:val="Tekstpodstawowy"/>
        <w:jc w:val="both"/>
        <w:rPr>
          <w:rFonts w:ascii="Garamond" w:hAnsi="Garamond"/>
          <w:sz w:val="24"/>
          <w:szCs w:val="24"/>
        </w:rPr>
      </w:pPr>
    </w:p>
    <w:p w14:paraId="077E76DE" w14:textId="77777777" w:rsidR="000F61DE" w:rsidRPr="00827480" w:rsidRDefault="000F61DE" w:rsidP="000F61DE">
      <w:pPr>
        <w:pStyle w:val="Tekstpodstawowy"/>
        <w:tabs>
          <w:tab w:val="left" w:pos="720"/>
        </w:tabs>
        <w:spacing w:after="0"/>
        <w:rPr>
          <w:rFonts w:ascii="Garamond" w:hAnsi="Garamond" w:cs="Times New Roman"/>
        </w:rPr>
      </w:pPr>
      <w:r w:rsidRPr="00827480">
        <w:rPr>
          <w:rFonts w:ascii="Times New Roman" w:hAnsi="Times New Roman"/>
        </w:rPr>
        <w:tab/>
      </w:r>
      <w:r w:rsidRPr="00827480">
        <w:rPr>
          <w:rFonts w:ascii="Times New Roman" w:hAnsi="Times New Roman"/>
        </w:rPr>
        <w:tab/>
      </w:r>
      <w:r w:rsidRPr="00827480">
        <w:rPr>
          <w:rFonts w:ascii="Times New Roman" w:hAnsi="Times New Roman"/>
        </w:rPr>
        <w:tab/>
      </w:r>
      <w:r w:rsidRPr="00827480">
        <w:rPr>
          <w:rFonts w:ascii="Times New Roman" w:hAnsi="Times New Roman"/>
        </w:rPr>
        <w:tab/>
      </w:r>
      <w:r w:rsidRPr="00827480">
        <w:rPr>
          <w:rFonts w:ascii="Times New Roman" w:hAnsi="Times New Roman"/>
        </w:rPr>
        <w:tab/>
      </w:r>
      <w:r w:rsidRPr="00827480">
        <w:rPr>
          <w:rFonts w:ascii="Times New Roman" w:hAnsi="Times New Roman"/>
        </w:rPr>
        <w:tab/>
        <w:t xml:space="preserve">  § </w:t>
      </w:r>
      <w:r w:rsidRPr="00827480">
        <w:rPr>
          <w:rFonts w:ascii="Garamond" w:hAnsi="Garamond"/>
        </w:rPr>
        <w:t>5</w:t>
      </w:r>
    </w:p>
    <w:p w14:paraId="19A2CA23" w14:textId="77777777" w:rsidR="000F61DE" w:rsidRPr="00827480" w:rsidRDefault="000F61DE" w:rsidP="000F61DE">
      <w:pPr>
        <w:pStyle w:val="Tekstpodstawowy"/>
        <w:tabs>
          <w:tab w:val="left" w:pos="720"/>
        </w:tabs>
        <w:spacing w:after="0"/>
        <w:ind w:left="360"/>
        <w:jc w:val="center"/>
        <w:rPr>
          <w:rFonts w:ascii="Garamond" w:hAnsi="Garamond"/>
          <w:sz w:val="16"/>
          <w:szCs w:val="16"/>
        </w:rPr>
      </w:pPr>
    </w:p>
    <w:p w14:paraId="15316FFE" w14:textId="77777777" w:rsidR="000F61DE" w:rsidRPr="008E4830" w:rsidRDefault="000F61DE" w:rsidP="000F61DE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Garamond" w:hAnsi="Garamond" w:cs="Times New Roman"/>
          <w:bCs/>
          <w:sz w:val="24"/>
          <w:szCs w:val="24"/>
        </w:rPr>
      </w:pPr>
      <w:r w:rsidRPr="008E4830">
        <w:rPr>
          <w:rFonts w:ascii="Garamond" w:hAnsi="Garamond"/>
          <w:sz w:val="24"/>
          <w:szCs w:val="24"/>
        </w:rPr>
        <w:t>1. Prezydent Miasta Rzeszowa powołuje w drodze zarządzenia Komisję w składzie:</w:t>
      </w:r>
    </w:p>
    <w:p w14:paraId="24A21D7F" w14:textId="77777777" w:rsidR="000F61DE" w:rsidRPr="008E4830" w:rsidRDefault="000F61DE" w:rsidP="000F61DE">
      <w:pPr>
        <w:pStyle w:val="Tekstpodstawowy"/>
        <w:spacing w:after="0"/>
        <w:jc w:val="both"/>
        <w:rPr>
          <w:rFonts w:ascii="Garamond" w:hAnsi="Garamond"/>
          <w:strike/>
          <w:sz w:val="24"/>
          <w:szCs w:val="24"/>
        </w:rPr>
      </w:pPr>
      <w:r w:rsidRPr="008E4830">
        <w:rPr>
          <w:rFonts w:ascii="Garamond" w:hAnsi="Garamond"/>
          <w:sz w:val="24"/>
          <w:szCs w:val="24"/>
        </w:rPr>
        <w:t>1/ trzech przedstawicieli Komisji Rady Miasta Rzeszowa właściwej do spraw sportu,</w:t>
      </w:r>
      <w:r w:rsidRPr="008E4830">
        <w:rPr>
          <w:rFonts w:ascii="Garamond" w:hAnsi="Garamond"/>
          <w:strike/>
          <w:sz w:val="24"/>
          <w:szCs w:val="24"/>
        </w:rPr>
        <w:t xml:space="preserve"> </w:t>
      </w:r>
    </w:p>
    <w:p w14:paraId="7A5249C7" w14:textId="77777777" w:rsidR="000F61DE" w:rsidRPr="008E4830" w:rsidRDefault="000F61DE" w:rsidP="000F61DE">
      <w:pPr>
        <w:pStyle w:val="Tekstpodstawowy"/>
        <w:tabs>
          <w:tab w:val="left" w:pos="435"/>
          <w:tab w:val="left" w:pos="465"/>
        </w:tabs>
        <w:spacing w:after="0"/>
        <w:jc w:val="both"/>
        <w:rPr>
          <w:rFonts w:ascii="Garamond" w:hAnsi="Garamond" w:cs="Times New Roman"/>
          <w:bCs/>
          <w:sz w:val="24"/>
          <w:szCs w:val="24"/>
        </w:rPr>
      </w:pPr>
      <w:r w:rsidRPr="008E4830">
        <w:rPr>
          <w:rFonts w:ascii="Garamond" w:hAnsi="Garamond"/>
          <w:sz w:val="24"/>
          <w:szCs w:val="24"/>
        </w:rPr>
        <w:t>2/ dwóch przedstawicieli Prezydenta Miasta Rzeszowa.</w:t>
      </w:r>
    </w:p>
    <w:p w14:paraId="41E563C9" w14:textId="77777777" w:rsidR="000F61DE" w:rsidRPr="00827480" w:rsidRDefault="000F61DE" w:rsidP="000F61DE">
      <w:pPr>
        <w:pStyle w:val="Tekstpodstawowy"/>
        <w:tabs>
          <w:tab w:val="left" w:pos="435"/>
          <w:tab w:val="left" w:pos="465"/>
        </w:tabs>
        <w:spacing w:after="0"/>
        <w:jc w:val="both"/>
        <w:rPr>
          <w:rFonts w:ascii="Garamond" w:hAnsi="Garamond"/>
          <w:sz w:val="24"/>
          <w:szCs w:val="24"/>
        </w:rPr>
      </w:pPr>
      <w:r w:rsidRPr="00827480">
        <w:rPr>
          <w:rFonts w:ascii="Garamond" w:hAnsi="Garamond"/>
          <w:sz w:val="24"/>
          <w:szCs w:val="24"/>
        </w:rPr>
        <w:t>2. Komisja opiniuje wnioski o przyznanie nagród i proponuje ich wysokość kierując się możliwościami finansowymi Miasta Rzeszów, oraz ilością złożonych wniosków.</w:t>
      </w:r>
    </w:p>
    <w:p w14:paraId="1831DFAD" w14:textId="77777777" w:rsidR="000F61DE" w:rsidRPr="00827480" w:rsidRDefault="000F61DE" w:rsidP="000F61DE">
      <w:pPr>
        <w:pStyle w:val="Tekstpodstawowy"/>
        <w:tabs>
          <w:tab w:val="left" w:pos="435"/>
          <w:tab w:val="left" w:pos="465"/>
        </w:tabs>
        <w:spacing w:after="0"/>
        <w:jc w:val="both"/>
        <w:rPr>
          <w:rFonts w:ascii="Garamond" w:hAnsi="Garamond"/>
          <w:sz w:val="24"/>
          <w:szCs w:val="24"/>
        </w:rPr>
      </w:pPr>
      <w:r w:rsidRPr="00827480">
        <w:rPr>
          <w:rFonts w:ascii="Garamond" w:hAnsi="Garamond"/>
          <w:sz w:val="24"/>
          <w:szCs w:val="24"/>
        </w:rPr>
        <w:t xml:space="preserve">3. Komisja przedkłada Prezydentowi Miasta Rzeszowa listę wytypowanych kandydatów. </w:t>
      </w:r>
    </w:p>
    <w:p w14:paraId="4C5EB887" w14:textId="77777777" w:rsidR="000F61DE" w:rsidRPr="00827480" w:rsidRDefault="000F61DE" w:rsidP="000F61DE">
      <w:pPr>
        <w:pStyle w:val="Tekstpodstawowy"/>
        <w:tabs>
          <w:tab w:val="left" w:pos="435"/>
          <w:tab w:val="left" w:pos="465"/>
        </w:tabs>
        <w:spacing w:after="0"/>
        <w:jc w:val="both"/>
        <w:rPr>
          <w:rFonts w:ascii="Garamond" w:hAnsi="Garamond"/>
          <w:sz w:val="24"/>
          <w:szCs w:val="24"/>
        </w:rPr>
      </w:pPr>
      <w:r w:rsidRPr="00827480">
        <w:rPr>
          <w:rFonts w:ascii="Garamond" w:hAnsi="Garamond"/>
          <w:sz w:val="24"/>
          <w:szCs w:val="24"/>
        </w:rPr>
        <w:t>4. Prezydent Miasta Rzeszowa w drodze zarządzenia zatwierdza przedłożoną mu listę kandydatów do nagrody.</w:t>
      </w:r>
    </w:p>
    <w:p w14:paraId="68D9F439" w14:textId="77777777" w:rsidR="000F61DE" w:rsidRPr="00827480" w:rsidRDefault="000F61DE" w:rsidP="000F61DE">
      <w:pPr>
        <w:pStyle w:val="Tekstpodstawowy"/>
        <w:tabs>
          <w:tab w:val="left" w:pos="435"/>
          <w:tab w:val="left" w:pos="465"/>
        </w:tabs>
        <w:spacing w:after="0"/>
        <w:jc w:val="both"/>
        <w:rPr>
          <w:rFonts w:ascii="Garamond" w:hAnsi="Garamond"/>
          <w:sz w:val="24"/>
          <w:szCs w:val="24"/>
        </w:rPr>
      </w:pPr>
    </w:p>
    <w:p w14:paraId="0C7B1F1A" w14:textId="77777777" w:rsidR="000F61DE" w:rsidRPr="00827480" w:rsidRDefault="000F61DE" w:rsidP="000F61DE">
      <w:pPr>
        <w:pStyle w:val="Tekstpodstawowy"/>
        <w:tabs>
          <w:tab w:val="left" w:pos="435"/>
          <w:tab w:val="left" w:pos="465"/>
          <w:tab w:val="left" w:pos="705"/>
        </w:tabs>
        <w:spacing w:after="0"/>
        <w:jc w:val="center"/>
        <w:rPr>
          <w:rFonts w:ascii="Garamond" w:hAnsi="Garamond"/>
        </w:rPr>
      </w:pPr>
      <w:r w:rsidRPr="00827480">
        <w:rPr>
          <w:rFonts w:ascii="Times New Roman" w:hAnsi="Times New Roman"/>
        </w:rPr>
        <w:t xml:space="preserve">§ </w:t>
      </w:r>
      <w:r w:rsidRPr="00827480">
        <w:rPr>
          <w:rFonts w:ascii="Garamond" w:hAnsi="Garamond"/>
        </w:rPr>
        <w:t>6</w:t>
      </w:r>
    </w:p>
    <w:p w14:paraId="6A64ED9A" w14:textId="77777777" w:rsidR="000F61DE" w:rsidRPr="00827480" w:rsidRDefault="000F61DE" w:rsidP="000F61DE">
      <w:pPr>
        <w:pStyle w:val="Tekstpodstawowy"/>
        <w:spacing w:after="0"/>
        <w:jc w:val="both"/>
        <w:rPr>
          <w:rFonts w:ascii="Garamond" w:hAnsi="Garamond"/>
          <w:sz w:val="24"/>
          <w:szCs w:val="24"/>
        </w:rPr>
      </w:pPr>
    </w:p>
    <w:p w14:paraId="3CFC1FE3" w14:textId="77777777" w:rsidR="000F61DE" w:rsidRPr="00827480" w:rsidRDefault="000F61DE" w:rsidP="000F61DE">
      <w:pPr>
        <w:pStyle w:val="Tekstpodstawowy"/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27480">
        <w:rPr>
          <w:rFonts w:ascii="Garamond" w:hAnsi="Garamond"/>
          <w:sz w:val="24"/>
          <w:szCs w:val="24"/>
        </w:rPr>
        <w:t xml:space="preserve">Wysokość nagród jest zróżnicowana w zależności od wyniku sportowego, którego procentową wartość w odniesieniu do danego osiągnięcia przedstawia tabela, stanowiąca załącznik nr 2. </w:t>
      </w:r>
    </w:p>
    <w:p w14:paraId="2F60135E" w14:textId="77777777" w:rsidR="000F61DE" w:rsidRPr="00827480" w:rsidRDefault="000F61DE" w:rsidP="000F61DE">
      <w:pPr>
        <w:pStyle w:val="Tekstpodstawowy"/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27480">
        <w:rPr>
          <w:rFonts w:ascii="Garamond" w:hAnsi="Garamond"/>
          <w:sz w:val="24"/>
          <w:szCs w:val="24"/>
        </w:rPr>
        <w:t>Kwotę bazową (100 %) do ustalenia kwot nagród w danym roku ustala Prezydent Miasta Rzeszowa w drodze zarządzenia biorąc pod uwagę możliwości finansowe miasta i liczbę złożonych wniosków.</w:t>
      </w:r>
    </w:p>
    <w:p w14:paraId="13D3D711" w14:textId="77777777" w:rsidR="000F61DE" w:rsidRPr="00827480" w:rsidRDefault="000F61DE" w:rsidP="000F61DE">
      <w:pPr>
        <w:pStyle w:val="Tekstpodstawowy"/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jc w:val="both"/>
        <w:rPr>
          <w:rFonts w:ascii="Garamond" w:hAnsi="Garamond"/>
          <w:szCs w:val="24"/>
        </w:rPr>
      </w:pPr>
      <w:r w:rsidRPr="00827480">
        <w:rPr>
          <w:rFonts w:ascii="Garamond" w:hAnsi="Garamond"/>
          <w:sz w:val="24"/>
        </w:rPr>
        <w:t>Dyscypliny kluczowe dla miasta Rzeszowa określa „Strategia Rozwoju Sportu Miasta Rzeszowa do 2020 roku” i stanowią je takie dyscypliny jak: siatkówka</w:t>
      </w:r>
      <w:r>
        <w:rPr>
          <w:rFonts w:ascii="Garamond" w:hAnsi="Garamond"/>
          <w:sz w:val="24"/>
        </w:rPr>
        <w:t>, piłka nożna, koszykówka, lekko</w:t>
      </w:r>
      <w:r w:rsidRPr="00827480">
        <w:rPr>
          <w:rFonts w:ascii="Garamond" w:hAnsi="Garamond"/>
          <w:sz w:val="24"/>
        </w:rPr>
        <w:t xml:space="preserve"> atletyka, skoki do wody, tenis stołowy, judo, zapasy, żużel, karate tradycyjne, akrobatyka.</w:t>
      </w:r>
    </w:p>
    <w:p w14:paraId="40EE5974" w14:textId="77777777" w:rsidR="000F61DE" w:rsidRPr="00827480" w:rsidRDefault="000F61DE" w:rsidP="000F61DE">
      <w:pPr>
        <w:pStyle w:val="Tekstpodstawowy"/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27480">
        <w:rPr>
          <w:rFonts w:ascii="Garamond" w:hAnsi="Garamond"/>
          <w:sz w:val="24"/>
          <w:szCs w:val="24"/>
        </w:rPr>
        <w:t>Kwota przyznanych nagród podlega zaokrągleniu do pełnych złotych.</w:t>
      </w:r>
    </w:p>
    <w:p w14:paraId="12EA8C69" w14:textId="77777777" w:rsidR="000F61DE" w:rsidRPr="00827480" w:rsidRDefault="000F61DE" w:rsidP="000F61DE">
      <w:pPr>
        <w:pStyle w:val="Tekstpodstawowy"/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27480">
        <w:rPr>
          <w:rFonts w:ascii="Garamond" w:hAnsi="Garamond"/>
          <w:sz w:val="24"/>
          <w:szCs w:val="24"/>
        </w:rPr>
        <w:t xml:space="preserve">Maksymalną nagrodę, jaką może otrzymać kandydat z tytułu osiągnięcia sportowego stanowi kwota 10 000,00 zł. </w:t>
      </w:r>
    </w:p>
    <w:p w14:paraId="4B1966BE" w14:textId="77777777" w:rsidR="000F61DE" w:rsidRPr="00827480" w:rsidRDefault="000F61DE" w:rsidP="000F61DE">
      <w:pPr>
        <w:pStyle w:val="Tekstpodstawowy"/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27480">
        <w:rPr>
          <w:rFonts w:ascii="Garamond" w:hAnsi="Garamond"/>
          <w:sz w:val="24"/>
          <w:szCs w:val="24"/>
        </w:rPr>
        <w:t xml:space="preserve">W jednym roku osoba fizyczna może otrzymać tylko jedną nagrodę za wysoki wynik sportowy </w:t>
      </w:r>
      <w:r w:rsidRPr="00827480">
        <w:rPr>
          <w:rFonts w:ascii="Garamond" w:hAnsi="Garamond"/>
          <w:sz w:val="24"/>
          <w:szCs w:val="24"/>
        </w:rPr>
        <w:br/>
        <w:t xml:space="preserve">a w przypadku uzyskania kilku osiągnięć kwalifikujących do otrzymania nagrody pod uwagę bierze się najwyższy wynik uzyskany przez kandydata do nagrody. </w:t>
      </w:r>
    </w:p>
    <w:p w14:paraId="2887759F" w14:textId="77777777" w:rsidR="000F61DE" w:rsidRPr="002518E4" w:rsidRDefault="000F61DE" w:rsidP="000F61DE">
      <w:pPr>
        <w:pStyle w:val="Tekstpodstawowy"/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2518E4">
        <w:rPr>
          <w:rFonts w:ascii="Garamond" w:hAnsi="Garamond"/>
          <w:sz w:val="24"/>
          <w:szCs w:val="24"/>
        </w:rPr>
        <w:t>Nagroda „reprezentacyjna” przyznawana jest dodatkowo i nie wyklucza możliwości uzyskania przez kandydata nagrody za pozostałe osiągnięcia uzyskane w tym samym roku.</w:t>
      </w:r>
    </w:p>
    <w:p w14:paraId="6FB80C22" w14:textId="77777777" w:rsidR="000F61DE" w:rsidRPr="00827480" w:rsidRDefault="000F61DE" w:rsidP="000F61DE">
      <w:pPr>
        <w:pStyle w:val="Tekstpodstawowy"/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27480">
        <w:rPr>
          <w:rFonts w:ascii="Garamond" w:hAnsi="Garamond"/>
          <w:sz w:val="24"/>
          <w:szCs w:val="24"/>
        </w:rPr>
        <w:t xml:space="preserve">W przypadku osiągnięć trenerskich wnioskujący o przyznanie nagrody mogą wskazać tylko jednego trenera prowadzącego zawodnika lub drużynę. </w:t>
      </w:r>
    </w:p>
    <w:p w14:paraId="02B6571C" w14:textId="77777777" w:rsidR="000F61DE" w:rsidRPr="00D3674C" w:rsidRDefault="000F61DE" w:rsidP="000F61DE">
      <w:pPr>
        <w:pStyle w:val="Tekstpodstawowy"/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27480">
        <w:rPr>
          <w:rFonts w:ascii="Garamond" w:hAnsi="Garamond"/>
          <w:sz w:val="24"/>
          <w:szCs w:val="24"/>
        </w:rPr>
        <w:t>W przypadku zawodniczek i zawodników uprawiających gry zespołowe, ilość kandydatów do uzyskania nagrody nie może przekraczać 50 % liczby uprawnionych do gry (tj. takiej, jaką można wpisać do protokołu zawodów), określonej przepisami polskich związków sportowych. Ograniczenie powyższe nie d</w:t>
      </w:r>
      <w:r>
        <w:rPr>
          <w:rFonts w:ascii="Garamond" w:hAnsi="Garamond"/>
          <w:sz w:val="24"/>
          <w:szCs w:val="24"/>
        </w:rPr>
        <w:t>otyczy członków Kadry Narodowej.</w:t>
      </w:r>
    </w:p>
    <w:p w14:paraId="3B7B3580" w14:textId="77777777" w:rsidR="00D84E30" w:rsidRDefault="00D84E30"/>
    <w:sectPr w:rsidR="00D84E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E5104"/>
    <w:multiLevelType w:val="hybridMultilevel"/>
    <w:tmpl w:val="7ED432B4"/>
    <w:lvl w:ilvl="0" w:tplc="A54264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aramond" w:hAnsi="Garamond" w:cs="Arial" w:hint="default"/>
        <w:b w:val="0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00233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1DE"/>
    <w:rsid w:val="000F61DE"/>
    <w:rsid w:val="003217DE"/>
    <w:rsid w:val="00935C75"/>
    <w:rsid w:val="00BF46BA"/>
    <w:rsid w:val="00D84E30"/>
    <w:rsid w:val="00DC1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28143"/>
  <w15:chartTrackingRefBased/>
  <w15:docId w15:val="{3B314454-0BA6-47DF-9D56-25BAA8FEA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61DE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F61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F61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F61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F61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F61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F61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F61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F61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F61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F61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F61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F61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F61D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F61D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F61D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F61D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F61D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F61D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F61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F61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F61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F61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F61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F61D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F61D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F61D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F61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F61D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F61DE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99"/>
    <w:unhideWhenUsed/>
    <w:rsid w:val="000F61D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F61DE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787</Words>
  <Characters>4728</Characters>
  <Application>Microsoft Office Word</Application>
  <DocSecurity>0</DocSecurity>
  <Lines>39</Lines>
  <Paragraphs>11</Paragraphs>
  <ScaleCrop>false</ScaleCrop>
  <Company/>
  <LinksUpToDate>false</LinksUpToDate>
  <CharactersWithSpaces>5504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Solarski Michał</dc:creator>
  <cp:keywords/>
  <dc:description/>
  <cp:lastModifiedBy>Solarski Michał</cp:lastModifiedBy>
  <cp:revision>2</cp:revision>
  <dcterms:created xsi:type="dcterms:W3CDTF">2025-02-13T10:35:00Z</dcterms:created>
  <dcterms:modified xsi:type="dcterms:W3CDTF">2025-02-13T10:35:00Z</dcterms:modified>
</cp:coreProperties>
</file>